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D4" w:rsidRPr="00DB355D" w:rsidRDefault="00976D6B" w:rsidP="00DB355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B355D">
        <w:rPr>
          <w:rFonts w:ascii="Arial Narrow" w:hAnsi="Arial Narrow"/>
          <w:b/>
          <w:sz w:val="28"/>
          <w:szCs w:val="28"/>
        </w:rPr>
        <w:t xml:space="preserve">   ____DN 20____ - _____, _____, _____, _____</w:t>
      </w:r>
    </w:p>
    <w:p w:rsidR="00DB355D" w:rsidRPr="00DB355D" w:rsidRDefault="00DB355D" w:rsidP="00DB355D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687E1F" w:rsidRDefault="00687E1F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A4C9E">
        <w:rPr>
          <w:rFonts w:ascii="Arial Narrow" w:hAnsi="Arial Narrow"/>
          <w:b/>
          <w:sz w:val="24"/>
          <w:szCs w:val="24"/>
        </w:rPr>
        <w:t>Child:</w:t>
      </w:r>
      <w:r w:rsidR="00B708D4">
        <w:rPr>
          <w:rFonts w:ascii="Arial Narrow" w:hAnsi="Arial Narrow"/>
          <w:sz w:val="24"/>
          <w:szCs w:val="24"/>
        </w:rPr>
        <w:t xml:space="preserve">  __________________________</w:t>
      </w:r>
      <w:r w:rsidR="00B708D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Removal date:</w:t>
      </w:r>
      <w:r w:rsidR="00B708D4">
        <w:rPr>
          <w:rFonts w:ascii="Arial Narrow" w:hAnsi="Arial Narrow"/>
          <w:sz w:val="24"/>
          <w:szCs w:val="24"/>
        </w:rPr>
        <w:t xml:space="preserve">  _____________</w:t>
      </w:r>
      <w:r>
        <w:rPr>
          <w:rFonts w:ascii="Arial Narrow" w:hAnsi="Arial Narrow"/>
          <w:sz w:val="24"/>
          <w:szCs w:val="24"/>
        </w:rPr>
        <w:tab/>
        <w:t>DOB:</w:t>
      </w:r>
      <w:r w:rsidR="00B708D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_______________</w:t>
      </w:r>
    </w:p>
    <w:p w:rsidR="00976D6B" w:rsidRDefault="00976D6B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A4C9E">
        <w:rPr>
          <w:rFonts w:ascii="Arial Narrow" w:hAnsi="Arial Narrow"/>
          <w:b/>
          <w:sz w:val="24"/>
          <w:szCs w:val="24"/>
        </w:rPr>
        <w:t>Child:</w:t>
      </w:r>
      <w:r>
        <w:rPr>
          <w:rFonts w:ascii="Arial Narrow" w:hAnsi="Arial Narrow"/>
          <w:sz w:val="24"/>
          <w:szCs w:val="24"/>
        </w:rPr>
        <w:t xml:space="preserve">  __________________________</w:t>
      </w:r>
      <w:r>
        <w:rPr>
          <w:rFonts w:ascii="Arial Narrow" w:hAnsi="Arial Narrow"/>
          <w:sz w:val="24"/>
          <w:szCs w:val="24"/>
        </w:rPr>
        <w:tab/>
        <w:t>Removal date:  _____________</w:t>
      </w:r>
      <w:r>
        <w:rPr>
          <w:rFonts w:ascii="Arial Narrow" w:hAnsi="Arial Narrow"/>
          <w:sz w:val="24"/>
          <w:szCs w:val="24"/>
        </w:rPr>
        <w:tab/>
        <w:t>DOB:  _______________</w:t>
      </w:r>
    </w:p>
    <w:p w:rsidR="00976D6B" w:rsidRDefault="00976D6B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A4C9E">
        <w:rPr>
          <w:rFonts w:ascii="Arial Narrow" w:hAnsi="Arial Narrow"/>
          <w:b/>
          <w:sz w:val="24"/>
          <w:szCs w:val="24"/>
        </w:rPr>
        <w:t>Child:</w:t>
      </w:r>
      <w:r>
        <w:rPr>
          <w:rFonts w:ascii="Arial Narrow" w:hAnsi="Arial Narrow"/>
          <w:sz w:val="24"/>
          <w:szCs w:val="24"/>
        </w:rPr>
        <w:t xml:space="preserve">  __________________________</w:t>
      </w:r>
      <w:r>
        <w:rPr>
          <w:rFonts w:ascii="Arial Narrow" w:hAnsi="Arial Narrow"/>
          <w:sz w:val="24"/>
          <w:szCs w:val="24"/>
        </w:rPr>
        <w:tab/>
        <w:t>Removal date:  _____________</w:t>
      </w:r>
      <w:r>
        <w:rPr>
          <w:rFonts w:ascii="Arial Narrow" w:hAnsi="Arial Narrow"/>
          <w:sz w:val="24"/>
          <w:szCs w:val="24"/>
        </w:rPr>
        <w:tab/>
        <w:t>DOB:  _______________</w:t>
      </w:r>
    </w:p>
    <w:p w:rsidR="00976D6B" w:rsidRDefault="00976D6B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A4C9E">
        <w:rPr>
          <w:rFonts w:ascii="Arial Narrow" w:hAnsi="Arial Narrow"/>
          <w:b/>
          <w:sz w:val="24"/>
          <w:szCs w:val="24"/>
        </w:rPr>
        <w:t>Child:</w:t>
      </w:r>
      <w:r>
        <w:rPr>
          <w:rFonts w:ascii="Arial Narrow" w:hAnsi="Arial Narrow"/>
          <w:sz w:val="24"/>
          <w:szCs w:val="24"/>
        </w:rPr>
        <w:t xml:space="preserve">  __________________________</w:t>
      </w:r>
      <w:r>
        <w:rPr>
          <w:rFonts w:ascii="Arial Narrow" w:hAnsi="Arial Narrow"/>
          <w:sz w:val="24"/>
          <w:szCs w:val="24"/>
        </w:rPr>
        <w:tab/>
        <w:t>Removal date:  _____________</w:t>
      </w:r>
      <w:r>
        <w:rPr>
          <w:rFonts w:ascii="Arial Narrow" w:hAnsi="Arial Narrow"/>
          <w:sz w:val="24"/>
          <w:szCs w:val="24"/>
        </w:rPr>
        <w:tab/>
        <w:t>DOB:  _______________</w:t>
      </w:r>
    </w:p>
    <w:p w:rsidR="00687E1F" w:rsidRDefault="00687E1F" w:rsidP="00687E1F">
      <w:pPr>
        <w:spacing w:after="0"/>
        <w:rPr>
          <w:rFonts w:ascii="Arial Narrow" w:hAnsi="Arial Narrow"/>
          <w:sz w:val="24"/>
          <w:szCs w:val="24"/>
        </w:rPr>
      </w:pP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Appointing Judge: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84755">
        <w:rPr>
          <w:rFonts w:ascii="Arial Narrow" w:hAnsi="Arial Narrow"/>
          <w:sz w:val="24"/>
          <w:szCs w:val="24"/>
        </w:rPr>
        <w:t xml:space="preserve">A – </w:t>
      </w:r>
      <w:proofErr w:type="spellStart"/>
      <w:r w:rsidR="00684755">
        <w:rPr>
          <w:rFonts w:ascii="Arial Narrow" w:hAnsi="Arial Narrow"/>
          <w:sz w:val="24"/>
          <w:szCs w:val="24"/>
        </w:rPr>
        <w:t>Mena</w:t>
      </w:r>
      <w:r w:rsidR="003A4C9E">
        <w:rPr>
          <w:rFonts w:ascii="Arial Narrow" w:hAnsi="Arial Narrow"/>
          <w:sz w:val="24"/>
          <w:szCs w:val="24"/>
        </w:rPr>
        <w:t>han</w:t>
      </w:r>
      <w:proofErr w:type="spellEnd"/>
      <w:r w:rsidR="003A4C9E">
        <w:rPr>
          <w:rFonts w:ascii="Arial Narrow" w:hAnsi="Arial Narrow"/>
          <w:sz w:val="24"/>
          <w:szCs w:val="24"/>
        </w:rPr>
        <w:tab/>
        <w:t xml:space="preserve"> B – McMahon</w:t>
      </w:r>
      <w:r w:rsidR="003A4C9E">
        <w:rPr>
          <w:rFonts w:ascii="Arial Narrow" w:hAnsi="Arial Narrow"/>
          <w:sz w:val="24"/>
          <w:szCs w:val="24"/>
        </w:rPr>
        <w:tab/>
        <w:t>C – Seeley</w:t>
      </w:r>
      <w:r w:rsidR="003A4C9E">
        <w:rPr>
          <w:rFonts w:ascii="Arial Narrow" w:hAnsi="Arial Narrow"/>
          <w:sz w:val="24"/>
          <w:szCs w:val="24"/>
        </w:rPr>
        <w:tab/>
        <w:t>D - Reynolds</w:t>
      </w: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Deputy County Attorney: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A4C9E">
        <w:rPr>
          <w:rFonts w:ascii="Arial Narrow" w:hAnsi="Arial Narrow"/>
          <w:sz w:val="24"/>
          <w:szCs w:val="24"/>
        </w:rPr>
        <w:t>_____________________________</w:t>
      </w:r>
      <w:r w:rsidR="00DB355D">
        <w:rPr>
          <w:rFonts w:ascii="Arial Narrow" w:hAnsi="Arial Narrow"/>
          <w:sz w:val="24"/>
          <w:szCs w:val="24"/>
        </w:rPr>
        <w:t>_____________________________</w:t>
      </w:r>
    </w:p>
    <w:p w:rsidR="00DB355D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Child Protective Services:</w:t>
      </w:r>
      <w:r w:rsidR="00DB355D">
        <w:rPr>
          <w:rFonts w:ascii="Arial Narrow" w:hAnsi="Arial Narrow"/>
          <w:sz w:val="24"/>
          <w:szCs w:val="24"/>
        </w:rPr>
        <w:tab/>
        <w:t>___________________________________________________ in-take</w:t>
      </w:r>
    </w:p>
    <w:p w:rsidR="00DB355D" w:rsidRDefault="00DB355D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Child Protective Services:  </w:t>
      </w:r>
      <w:r>
        <w:rPr>
          <w:rFonts w:ascii="Arial Narrow" w:hAnsi="Arial Narrow"/>
          <w:sz w:val="24"/>
          <w:szCs w:val="24"/>
        </w:rPr>
        <w:tab/>
        <w:t>___________________________________________________ on-going</w:t>
      </w: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Child Attorney: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</w:t>
      </w:r>
      <w:r w:rsidR="00DB355D">
        <w:rPr>
          <w:rFonts w:ascii="Arial Narrow" w:hAnsi="Arial Narrow"/>
          <w:sz w:val="24"/>
          <w:szCs w:val="24"/>
        </w:rPr>
        <w:t>___________________________________</w:t>
      </w: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Mom’s Attorney: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B355D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Father’s Attorney: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B355D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Child Therapist (if applicable):</w:t>
      </w:r>
      <w:r>
        <w:rPr>
          <w:rFonts w:ascii="Arial Narrow" w:hAnsi="Arial Narrow"/>
          <w:sz w:val="24"/>
          <w:szCs w:val="24"/>
        </w:rPr>
        <w:tab/>
      </w:r>
      <w:r w:rsidR="00DB355D">
        <w:rPr>
          <w:rFonts w:ascii="Arial Narrow" w:hAnsi="Arial Narrow"/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816D04" w:rsidRDefault="00816D04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Current placement: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___________________________________________________________</w:t>
      </w:r>
    </w:p>
    <w:p w:rsidR="00816D04" w:rsidRDefault="00816D04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Natural or fictive kin:</w:t>
      </w:r>
      <w:r>
        <w:rPr>
          <w:rFonts w:ascii="Arial Narrow" w:hAnsi="Arial Narrow"/>
          <w:sz w:val="24"/>
          <w:szCs w:val="24"/>
        </w:rPr>
        <w:tab/>
      </w:r>
      <w:r w:rsidR="00687E1F">
        <w:rPr>
          <w:rFonts w:ascii="Arial Narrow" w:hAnsi="Arial Narrow"/>
          <w:sz w:val="24"/>
          <w:szCs w:val="24"/>
        </w:rPr>
        <w:tab/>
      </w:r>
      <w:r w:rsidR="00DB355D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687E1F" w:rsidRDefault="00687E1F" w:rsidP="00687E1F">
      <w:pPr>
        <w:spacing w:after="0"/>
        <w:rPr>
          <w:rFonts w:ascii="Arial Narrow" w:hAnsi="Arial Narrow"/>
          <w:sz w:val="24"/>
          <w:szCs w:val="24"/>
        </w:rPr>
      </w:pPr>
    </w:p>
    <w:p w:rsidR="00816D04" w:rsidRDefault="00816D04" w:rsidP="00687E1F">
      <w:pPr>
        <w:spacing w:after="0"/>
        <w:rPr>
          <w:rFonts w:ascii="Arial Narrow" w:hAnsi="Arial Narrow"/>
          <w:sz w:val="24"/>
          <w:szCs w:val="24"/>
        </w:rPr>
      </w:pPr>
    </w:p>
    <w:p w:rsidR="00687E1F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Birth mother:</w:t>
      </w:r>
      <w:r>
        <w:rPr>
          <w:rFonts w:ascii="Arial Narrow" w:hAnsi="Arial Narrow"/>
          <w:sz w:val="24"/>
          <w:szCs w:val="24"/>
        </w:rPr>
        <w:tab/>
        <w:t>____</w:t>
      </w:r>
      <w:r w:rsidR="00DB355D">
        <w:rPr>
          <w:rFonts w:ascii="Arial Narrow" w:hAnsi="Arial Narrow"/>
          <w:sz w:val="24"/>
          <w:szCs w:val="24"/>
        </w:rPr>
        <w:t>_____________________   DOB</w:t>
      </w:r>
      <w:proofErr w:type="gramStart"/>
      <w:r w:rsidR="00DB355D">
        <w:rPr>
          <w:rFonts w:ascii="Arial Narrow" w:hAnsi="Arial Narrow"/>
          <w:sz w:val="24"/>
          <w:szCs w:val="24"/>
        </w:rPr>
        <w:t>:_</w:t>
      </w:r>
      <w:proofErr w:type="gramEnd"/>
      <w:r w:rsidR="00DB355D">
        <w:rPr>
          <w:rFonts w:ascii="Arial Narrow" w:hAnsi="Arial Narrow"/>
          <w:sz w:val="24"/>
          <w:szCs w:val="24"/>
        </w:rPr>
        <w:t xml:space="preserve">________________   </w:t>
      </w:r>
      <w:r>
        <w:rPr>
          <w:rFonts w:ascii="Arial Narrow" w:hAnsi="Arial Narrow"/>
          <w:sz w:val="24"/>
          <w:szCs w:val="24"/>
        </w:rPr>
        <w:t>Ph</w:t>
      </w:r>
      <w:r w:rsidR="00DB355D">
        <w:rPr>
          <w:rFonts w:ascii="Arial Narrow" w:hAnsi="Arial Narrow"/>
          <w:sz w:val="24"/>
          <w:szCs w:val="24"/>
        </w:rPr>
        <w:t>one:______________</w:t>
      </w:r>
    </w:p>
    <w:p w:rsidR="00DB355D" w:rsidRDefault="00DB355D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Birth father:</w:t>
      </w:r>
      <w:r>
        <w:rPr>
          <w:rFonts w:ascii="Arial Narrow" w:hAnsi="Arial Narrow"/>
          <w:sz w:val="24"/>
          <w:szCs w:val="24"/>
        </w:rPr>
        <w:tab/>
        <w:t>_________________________   DOB</w:t>
      </w:r>
      <w:proofErr w:type="gramStart"/>
      <w:r>
        <w:rPr>
          <w:rFonts w:ascii="Arial Narrow" w:hAnsi="Arial Narrow"/>
          <w:sz w:val="24"/>
          <w:szCs w:val="24"/>
        </w:rPr>
        <w:t>:_</w:t>
      </w:r>
      <w:proofErr w:type="gramEnd"/>
      <w:r>
        <w:rPr>
          <w:rFonts w:ascii="Arial Narrow" w:hAnsi="Arial Narrow"/>
          <w:sz w:val="24"/>
          <w:szCs w:val="24"/>
        </w:rPr>
        <w:t>________________   Phone:______________</w:t>
      </w:r>
    </w:p>
    <w:p w:rsidR="00B708D4" w:rsidRDefault="00687E1F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Sibling(s):</w:t>
      </w: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816D04" w:rsidRDefault="00816D04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Grandparents:</w:t>
      </w:r>
      <w:r>
        <w:rPr>
          <w:rFonts w:ascii="Arial Narrow" w:hAnsi="Arial Narrow"/>
          <w:sz w:val="24"/>
          <w:szCs w:val="24"/>
        </w:rPr>
        <w:tab/>
        <w:t>_________________________ maternal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 paternal</w:t>
      </w:r>
    </w:p>
    <w:p w:rsidR="00816D04" w:rsidRDefault="00816D04" w:rsidP="00DB355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ICWA: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YES / NO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B355D" w:rsidRDefault="00B708D4" w:rsidP="003D287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DB355D" w:rsidRDefault="003D2874" w:rsidP="00687E1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3D2874" w:rsidRDefault="003D2874" w:rsidP="00687E1F">
      <w:pPr>
        <w:spacing w:after="0"/>
        <w:rPr>
          <w:rFonts w:ascii="Arial Narrow" w:hAnsi="Arial Narrow"/>
          <w:sz w:val="24"/>
          <w:szCs w:val="24"/>
        </w:rPr>
      </w:pPr>
    </w:p>
    <w:p w:rsidR="003D2874" w:rsidRDefault="003D2874" w:rsidP="00687E1F">
      <w:pPr>
        <w:spacing w:after="0"/>
        <w:rPr>
          <w:rFonts w:ascii="Arial Narrow" w:hAnsi="Arial Narrow"/>
          <w:sz w:val="24"/>
          <w:szCs w:val="24"/>
        </w:rPr>
      </w:pPr>
    </w:p>
    <w:p w:rsidR="00B708D4" w:rsidRDefault="00B708D4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Pre-hearing conference</w:t>
      </w:r>
      <w:r>
        <w:rPr>
          <w:rFonts w:ascii="Arial Narrow" w:hAnsi="Arial Narrow"/>
          <w:sz w:val="24"/>
          <w:szCs w:val="24"/>
        </w:rPr>
        <w:tab/>
        <w:t xml:space="preserve">_______________   Show </w:t>
      </w:r>
      <w:proofErr w:type="gramStart"/>
      <w:r>
        <w:rPr>
          <w:rFonts w:ascii="Arial Narrow" w:hAnsi="Arial Narrow"/>
          <w:sz w:val="24"/>
          <w:szCs w:val="24"/>
        </w:rPr>
        <w:t>Cause  _</w:t>
      </w:r>
      <w:proofErr w:type="gramEnd"/>
      <w:r>
        <w:rPr>
          <w:rFonts w:ascii="Arial Narrow" w:hAnsi="Arial Narrow"/>
          <w:sz w:val="24"/>
          <w:szCs w:val="24"/>
        </w:rPr>
        <w:t>______________ (20 days from petition filing)</w:t>
      </w:r>
    </w:p>
    <w:p w:rsidR="00B708D4" w:rsidRDefault="00B708D4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Adjudication Hearing</w:t>
      </w:r>
      <w:r>
        <w:rPr>
          <w:rFonts w:ascii="Arial Narrow" w:hAnsi="Arial Narrow"/>
          <w:sz w:val="24"/>
          <w:szCs w:val="24"/>
        </w:rPr>
        <w:tab/>
        <w:t>_______________ (</w:t>
      </w:r>
      <w:r w:rsidRPr="00FC193B">
        <w:rPr>
          <w:rFonts w:ascii="Arial Narrow" w:hAnsi="Arial Narrow"/>
          <w:sz w:val="20"/>
          <w:szCs w:val="20"/>
        </w:rPr>
        <w:t>90 days from show cause</w:t>
      </w:r>
      <w:r>
        <w:rPr>
          <w:rFonts w:ascii="Arial Narrow" w:hAnsi="Arial Narrow"/>
          <w:sz w:val="24"/>
          <w:szCs w:val="24"/>
        </w:rPr>
        <w:t>)</w:t>
      </w:r>
      <w:r w:rsidR="00FC193B">
        <w:rPr>
          <w:rFonts w:ascii="Arial Narrow" w:hAnsi="Arial Narrow"/>
          <w:sz w:val="24"/>
          <w:szCs w:val="24"/>
        </w:rPr>
        <w:t xml:space="preserve"> </w:t>
      </w:r>
      <w:r w:rsidR="00FC193B" w:rsidRPr="00FC193B">
        <w:rPr>
          <w:rFonts w:ascii="Arial Narrow" w:hAnsi="Arial Narrow"/>
          <w:sz w:val="16"/>
          <w:szCs w:val="16"/>
        </w:rPr>
        <w:t>(</w:t>
      </w:r>
      <w:r w:rsidR="00FC193B">
        <w:rPr>
          <w:rFonts w:ascii="Arial Narrow" w:hAnsi="Arial Narrow"/>
          <w:sz w:val="16"/>
          <w:szCs w:val="16"/>
        </w:rPr>
        <w:t xml:space="preserve">act of the </w:t>
      </w:r>
      <w:r w:rsidR="00FC193B" w:rsidRPr="00FC193B">
        <w:rPr>
          <w:rFonts w:ascii="Arial Narrow" w:hAnsi="Arial Narrow"/>
          <w:sz w:val="16"/>
          <w:szCs w:val="16"/>
        </w:rPr>
        <w:t>court in makin</w:t>
      </w:r>
      <w:r w:rsidR="00FC193B">
        <w:rPr>
          <w:rFonts w:ascii="Arial Narrow" w:hAnsi="Arial Narrow"/>
          <w:sz w:val="16"/>
          <w:szCs w:val="16"/>
        </w:rPr>
        <w:t>g an order, judgment, or decree)</w:t>
      </w:r>
    </w:p>
    <w:p w:rsidR="00B708D4" w:rsidRDefault="00B708D4" w:rsidP="00976D6B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Dispositional Hearing</w:t>
      </w:r>
      <w:r>
        <w:rPr>
          <w:rFonts w:ascii="Arial Narrow" w:hAnsi="Arial Narrow"/>
          <w:sz w:val="24"/>
          <w:szCs w:val="24"/>
        </w:rPr>
        <w:tab/>
        <w:t>_______________ (20 days from adjudication, unless stipulation to adjudication)</w:t>
      </w:r>
    </w:p>
    <w:sectPr w:rsidR="00B708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6B" w:rsidRDefault="00976D6B" w:rsidP="00976D6B">
      <w:pPr>
        <w:spacing w:after="0" w:line="240" w:lineRule="auto"/>
      </w:pPr>
      <w:r>
        <w:separator/>
      </w:r>
    </w:p>
  </w:endnote>
  <w:endnote w:type="continuationSeparator" w:id="0">
    <w:p w:rsidR="00976D6B" w:rsidRDefault="00976D6B" w:rsidP="009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6B" w:rsidRPr="00FC193B" w:rsidRDefault="00976D6B" w:rsidP="00976D6B">
    <w:pPr>
      <w:spacing w:after="0"/>
      <w:rPr>
        <w:rFonts w:ascii="Arial Narrow" w:hAnsi="Arial Narrow"/>
        <w:sz w:val="20"/>
        <w:szCs w:val="20"/>
      </w:rPr>
    </w:pPr>
    <w:r w:rsidRPr="00FC193B">
      <w:rPr>
        <w:rFonts w:ascii="Arial Narrow" w:hAnsi="Arial Narrow"/>
        <w:b/>
        <w:sz w:val="20"/>
        <w:szCs w:val="20"/>
      </w:rPr>
      <w:t>Temporary Legal Custody</w:t>
    </w:r>
    <w:r w:rsidRPr="00FC193B">
      <w:rPr>
        <w:rFonts w:ascii="Arial Narrow" w:hAnsi="Arial Narrow"/>
        <w:sz w:val="20"/>
        <w:szCs w:val="20"/>
      </w:rPr>
      <w:t xml:space="preserve"> (TLC) – issued for 6 months, requires extension if case isn’t dismissed</w:t>
    </w:r>
  </w:p>
  <w:p w:rsidR="00976D6B" w:rsidRPr="00FC193B" w:rsidRDefault="00976D6B" w:rsidP="00976D6B">
    <w:pPr>
      <w:spacing w:after="0"/>
      <w:rPr>
        <w:rFonts w:ascii="Arial Narrow" w:hAnsi="Arial Narrow"/>
        <w:sz w:val="20"/>
        <w:szCs w:val="20"/>
      </w:rPr>
    </w:pPr>
    <w:r w:rsidRPr="00FC193B">
      <w:rPr>
        <w:rFonts w:ascii="Arial Narrow" w:hAnsi="Arial Narrow"/>
        <w:b/>
        <w:sz w:val="20"/>
        <w:szCs w:val="20"/>
      </w:rPr>
      <w:t>Permanency Hearing</w:t>
    </w:r>
    <w:r w:rsidRPr="00FC193B">
      <w:rPr>
        <w:rFonts w:ascii="Arial Narrow" w:hAnsi="Arial Narrow"/>
        <w:sz w:val="20"/>
        <w:szCs w:val="20"/>
      </w:rPr>
      <w:t xml:space="preserve"> – within 12 months of adjudication or 12 months after child’s first 60 days of removal.</w:t>
    </w:r>
  </w:p>
  <w:p w:rsidR="00976D6B" w:rsidRPr="00FC193B" w:rsidRDefault="00976D6B" w:rsidP="00976D6B">
    <w:pPr>
      <w:spacing w:after="0"/>
      <w:rPr>
        <w:rFonts w:ascii="Arial Narrow" w:hAnsi="Arial Narrow"/>
        <w:sz w:val="20"/>
        <w:szCs w:val="20"/>
      </w:rPr>
    </w:pPr>
    <w:r w:rsidRPr="00FC193B">
      <w:rPr>
        <w:rFonts w:ascii="Arial Narrow" w:hAnsi="Arial Narrow"/>
        <w:b/>
        <w:sz w:val="20"/>
        <w:szCs w:val="20"/>
      </w:rPr>
      <w:t>Permanent Legal Custody</w:t>
    </w:r>
    <w:r w:rsidRPr="00FC193B">
      <w:rPr>
        <w:rFonts w:ascii="Arial Narrow" w:hAnsi="Arial Narrow"/>
        <w:sz w:val="20"/>
        <w:szCs w:val="20"/>
      </w:rPr>
      <w:t xml:space="preserve"> – Department is required to file petition to terminate, if child in foster care for 15 of 22 months</w:t>
    </w:r>
  </w:p>
  <w:p w:rsidR="00976D6B" w:rsidRDefault="00976D6B">
    <w:pPr>
      <w:pStyle w:val="Footer"/>
    </w:pPr>
  </w:p>
  <w:p w:rsidR="00976D6B" w:rsidRDefault="00976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6B" w:rsidRDefault="00976D6B" w:rsidP="00976D6B">
      <w:pPr>
        <w:spacing w:after="0" w:line="240" w:lineRule="auto"/>
      </w:pPr>
      <w:r>
        <w:separator/>
      </w:r>
    </w:p>
  </w:footnote>
  <w:footnote w:type="continuationSeparator" w:id="0">
    <w:p w:rsidR="00976D6B" w:rsidRDefault="00976D6B" w:rsidP="0097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04" w:rsidRPr="00976D6B" w:rsidRDefault="00816D04" w:rsidP="00816D04">
    <w:pPr>
      <w:pStyle w:val="Header"/>
      <w:spacing w:line="276" w:lineRule="auto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Case Fact Sheet      Date: 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1F"/>
    <w:rsid w:val="00345927"/>
    <w:rsid w:val="003A4C9E"/>
    <w:rsid w:val="003D2874"/>
    <w:rsid w:val="004D30F7"/>
    <w:rsid w:val="00684755"/>
    <w:rsid w:val="00687E1F"/>
    <w:rsid w:val="007F45EC"/>
    <w:rsid w:val="00816D04"/>
    <w:rsid w:val="008370E2"/>
    <w:rsid w:val="008C5910"/>
    <w:rsid w:val="00976D6B"/>
    <w:rsid w:val="00B708D4"/>
    <w:rsid w:val="00D04C18"/>
    <w:rsid w:val="00DB355D"/>
    <w:rsid w:val="00EE6CE3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0A64-2240-43EE-B6E9-1E7B1BC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6B"/>
  </w:style>
  <w:style w:type="paragraph" w:styleId="Footer">
    <w:name w:val="footer"/>
    <w:basedOn w:val="Normal"/>
    <w:link w:val="FooterChar"/>
    <w:uiPriority w:val="99"/>
    <w:unhideWhenUsed/>
    <w:rsid w:val="0097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Interstate Bank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Peretto</dc:creator>
  <cp:keywords/>
  <dc:description/>
  <cp:lastModifiedBy>Toni Henneman</cp:lastModifiedBy>
  <cp:revision>3</cp:revision>
  <cp:lastPrinted>2018-04-03T18:25:00Z</cp:lastPrinted>
  <dcterms:created xsi:type="dcterms:W3CDTF">2018-05-30T20:27:00Z</dcterms:created>
  <dcterms:modified xsi:type="dcterms:W3CDTF">2018-06-05T20:03:00Z</dcterms:modified>
</cp:coreProperties>
</file>